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90D7" w14:textId="31E065AA" w:rsidR="00160976" w:rsidRDefault="00160976"/>
    <w:p w14:paraId="08A90B1F" w14:textId="581C4800" w:rsidR="00C64748" w:rsidRDefault="00C64748"/>
    <w:p w14:paraId="50031A7D" w14:textId="0CC29732" w:rsidR="00C64748" w:rsidRPr="00FF31BC" w:rsidRDefault="00C64748" w:rsidP="00D3331A">
      <w:pPr>
        <w:jc w:val="center"/>
        <w:rPr>
          <w:b/>
          <w:bCs/>
          <w:sz w:val="24"/>
          <w:szCs w:val="24"/>
          <w:u w:val="single"/>
        </w:rPr>
      </w:pPr>
      <w:r w:rsidRPr="00FF31BC">
        <w:rPr>
          <w:b/>
          <w:bCs/>
          <w:sz w:val="24"/>
          <w:szCs w:val="24"/>
          <w:u w:val="single"/>
        </w:rPr>
        <w:t>LIBRARY VOLUNTEER POLICY</w:t>
      </w:r>
    </w:p>
    <w:p w14:paraId="077B4A94" w14:textId="41519F48" w:rsidR="00357467" w:rsidRPr="00FF31BC" w:rsidRDefault="00C64748" w:rsidP="00FF31BC">
      <w:pPr>
        <w:jc w:val="both"/>
        <w:rPr>
          <w:sz w:val="24"/>
          <w:szCs w:val="24"/>
        </w:rPr>
      </w:pPr>
      <w:r w:rsidRPr="00FF31BC">
        <w:rPr>
          <w:sz w:val="24"/>
          <w:szCs w:val="24"/>
        </w:rPr>
        <w:t xml:space="preserve">The Carnegie-Evans Public Library welcomes volunteers from the community </w:t>
      </w:r>
      <w:r w:rsidR="00232B56" w:rsidRPr="00FF31BC">
        <w:rPr>
          <w:sz w:val="24"/>
          <w:szCs w:val="24"/>
        </w:rPr>
        <w:t xml:space="preserve">in a variety of capacities. </w:t>
      </w:r>
      <w:r w:rsidR="00357467" w:rsidRPr="00FF31BC">
        <w:rPr>
          <w:sz w:val="24"/>
          <w:szCs w:val="24"/>
        </w:rPr>
        <w:t>With a strong volunteer base, the library can enhance services and experiences for our community!</w:t>
      </w:r>
    </w:p>
    <w:p w14:paraId="77CB2A6C" w14:textId="4656B56F" w:rsidR="00232B56" w:rsidRPr="00FF31BC" w:rsidRDefault="00232B56" w:rsidP="00FF31BC">
      <w:pPr>
        <w:ind w:firstLine="720"/>
        <w:jc w:val="both"/>
        <w:rPr>
          <w:sz w:val="24"/>
          <w:szCs w:val="24"/>
        </w:rPr>
      </w:pPr>
      <w:r w:rsidRPr="00FF31BC">
        <w:rPr>
          <w:sz w:val="24"/>
          <w:szCs w:val="24"/>
        </w:rPr>
        <w:t>Volunteers may assist library staff in the following ways:</w:t>
      </w:r>
    </w:p>
    <w:p w14:paraId="202F19FB" w14:textId="2131606C" w:rsidR="00C64748" w:rsidRPr="00FF31BC" w:rsidRDefault="00232B56" w:rsidP="00FF31B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F31BC">
        <w:rPr>
          <w:sz w:val="24"/>
          <w:szCs w:val="24"/>
        </w:rPr>
        <w:t xml:space="preserve">Work assisting a </w:t>
      </w:r>
      <w:r w:rsidR="002142B1" w:rsidRPr="00FF31BC">
        <w:rPr>
          <w:sz w:val="24"/>
          <w:szCs w:val="24"/>
        </w:rPr>
        <w:t>L</w:t>
      </w:r>
      <w:r w:rsidRPr="00FF31BC">
        <w:rPr>
          <w:sz w:val="24"/>
          <w:szCs w:val="24"/>
        </w:rPr>
        <w:t>ibrarian in daily operational tasks</w:t>
      </w:r>
    </w:p>
    <w:p w14:paraId="397F4F96" w14:textId="62608B94" w:rsidR="00232B56" w:rsidRPr="00FF31BC" w:rsidRDefault="00232B56" w:rsidP="00FF31B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F31BC">
        <w:rPr>
          <w:sz w:val="24"/>
          <w:szCs w:val="24"/>
        </w:rPr>
        <w:t xml:space="preserve">Work assisting a </w:t>
      </w:r>
      <w:r w:rsidR="002142B1" w:rsidRPr="00FF31BC">
        <w:rPr>
          <w:sz w:val="24"/>
          <w:szCs w:val="24"/>
        </w:rPr>
        <w:t>L</w:t>
      </w:r>
      <w:r w:rsidRPr="00FF31BC">
        <w:rPr>
          <w:sz w:val="24"/>
          <w:szCs w:val="24"/>
        </w:rPr>
        <w:t xml:space="preserve">ibrarian </w:t>
      </w:r>
      <w:r w:rsidR="000B18AA" w:rsidRPr="00FF31BC">
        <w:rPr>
          <w:sz w:val="24"/>
          <w:szCs w:val="24"/>
        </w:rPr>
        <w:t>for special programming</w:t>
      </w:r>
    </w:p>
    <w:p w14:paraId="73540F29" w14:textId="5F568F88" w:rsidR="000B18AA" w:rsidRPr="00FF31BC" w:rsidRDefault="000B18AA" w:rsidP="00FF31B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F31BC">
        <w:rPr>
          <w:sz w:val="24"/>
          <w:szCs w:val="24"/>
        </w:rPr>
        <w:t>Work in the community establishing support for the library</w:t>
      </w:r>
    </w:p>
    <w:p w14:paraId="16CD2E8C" w14:textId="2B3DBC8F" w:rsidR="000B18AA" w:rsidRPr="00FF31BC" w:rsidRDefault="000B18AA" w:rsidP="00FF31B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F31BC">
        <w:rPr>
          <w:sz w:val="24"/>
          <w:szCs w:val="24"/>
        </w:rPr>
        <w:t xml:space="preserve">Provide Services for the Library </w:t>
      </w:r>
    </w:p>
    <w:p w14:paraId="7A7777B0" w14:textId="54378E8D" w:rsidR="000B18AA" w:rsidRPr="00FF31BC" w:rsidRDefault="000B18AA" w:rsidP="00FF31BC">
      <w:pPr>
        <w:jc w:val="both"/>
        <w:rPr>
          <w:sz w:val="24"/>
          <w:szCs w:val="24"/>
        </w:rPr>
      </w:pPr>
    </w:p>
    <w:p w14:paraId="70A2537E" w14:textId="0AB273DA" w:rsidR="00DE5031" w:rsidRPr="00FF31BC" w:rsidRDefault="000B18AA" w:rsidP="00FF31BC">
      <w:pPr>
        <w:jc w:val="both"/>
        <w:rPr>
          <w:sz w:val="24"/>
          <w:szCs w:val="24"/>
        </w:rPr>
      </w:pPr>
      <w:r w:rsidRPr="00FF31BC">
        <w:rPr>
          <w:sz w:val="24"/>
          <w:szCs w:val="24"/>
        </w:rPr>
        <w:t>General employment practices will be applied in the recruitment, placement, supervision and possible termination of all volunteer positions.</w:t>
      </w:r>
      <w:r w:rsidR="004A767B" w:rsidRPr="00FF31BC">
        <w:rPr>
          <w:sz w:val="24"/>
          <w:szCs w:val="24"/>
        </w:rPr>
        <w:t xml:space="preserve"> </w:t>
      </w:r>
      <w:r w:rsidR="002142B1" w:rsidRPr="00FF31BC">
        <w:rPr>
          <w:sz w:val="24"/>
          <w:szCs w:val="24"/>
        </w:rPr>
        <w:t>Volunteers shall be subject to and comply with all policies of the Library.</w:t>
      </w:r>
    </w:p>
    <w:p w14:paraId="737A7CD4" w14:textId="7657DB13" w:rsidR="00DE5031" w:rsidRPr="00FF31BC" w:rsidRDefault="00DE5031" w:rsidP="00FF31BC">
      <w:pPr>
        <w:jc w:val="both"/>
        <w:rPr>
          <w:sz w:val="24"/>
          <w:szCs w:val="24"/>
        </w:rPr>
      </w:pPr>
      <w:r w:rsidRPr="00FF31BC">
        <w:rPr>
          <w:sz w:val="24"/>
          <w:szCs w:val="24"/>
        </w:rPr>
        <w:t xml:space="preserve">All volunteer positions shall be supervised by the </w:t>
      </w:r>
      <w:r w:rsidR="00357467" w:rsidRPr="00FF31BC">
        <w:rPr>
          <w:sz w:val="24"/>
          <w:szCs w:val="24"/>
        </w:rPr>
        <w:t xml:space="preserve">Director, and other library staff. </w:t>
      </w:r>
    </w:p>
    <w:p w14:paraId="63C517F4" w14:textId="68140F27" w:rsidR="00DE5031" w:rsidRPr="00FF31BC" w:rsidRDefault="004A767B" w:rsidP="00FF31BC">
      <w:pPr>
        <w:jc w:val="both"/>
        <w:rPr>
          <w:sz w:val="24"/>
          <w:szCs w:val="24"/>
        </w:rPr>
      </w:pPr>
      <w:r w:rsidRPr="00FF31BC">
        <w:rPr>
          <w:sz w:val="24"/>
          <w:szCs w:val="24"/>
        </w:rPr>
        <w:t xml:space="preserve">Approved applicants will be </w:t>
      </w:r>
      <w:r w:rsidR="00DE5031" w:rsidRPr="00FF31BC">
        <w:rPr>
          <w:sz w:val="24"/>
          <w:szCs w:val="24"/>
        </w:rPr>
        <w:t xml:space="preserve">placed in available positions based on their interests, availability and skills and the need of the library.  </w:t>
      </w:r>
    </w:p>
    <w:p w14:paraId="53FBA0AC" w14:textId="249DFEBE" w:rsidR="00DE5031" w:rsidRPr="00FF31BC" w:rsidRDefault="00DE5031" w:rsidP="00FF31BC">
      <w:pPr>
        <w:jc w:val="both"/>
        <w:rPr>
          <w:sz w:val="24"/>
          <w:szCs w:val="24"/>
        </w:rPr>
      </w:pPr>
      <w:r w:rsidRPr="00FF31BC">
        <w:rPr>
          <w:sz w:val="24"/>
          <w:szCs w:val="24"/>
        </w:rPr>
        <w:t>Volunteer positions will be utilized to augment the operation of the library and provide additional opportunities for the community and will not be utilized to replace paid staff positions.</w:t>
      </w:r>
    </w:p>
    <w:p w14:paraId="72649B8D" w14:textId="3CA53ECD" w:rsidR="000B18AA" w:rsidRPr="00FF31BC" w:rsidRDefault="004A767B" w:rsidP="00FF31BC">
      <w:pPr>
        <w:jc w:val="both"/>
        <w:rPr>
          <w:sz w:val="24"/>
          <w:szCs w:val="24"/>
        </w:rPr>
      </w:pPr>
      <w:r w:rsidRPr="00FF31BC">
        <w:rPr>
          <w:sz w:val="24"/>
          <w:szCs w:val="24"/>
        </w:rPr>
        <w:t xml:space="preserve">All volunteers will </w:t>
      </w:r>
      <w:r w:rsidR="002142B1" w:rsidRPr="00FF31BC">
        <w:rPr>
          <w:sz w:val="24"/>
          <w:szCs w:val="24"/>
        </w:rPr>
        <w:t>receive and acknowledge the</w:t>
      </w:r>
      <w:r w:rsidRPr="00FF31BC">
        <w:rPr>
          <w:sz w:val="24"/>
          <w:szCs w:val="24"/>
        </w:rPr>
        <w:t xml:space="preserve"> </w:t>
      </w:r>
      <w:r w:rsidRPr="00FF31BC">
        <w:rPr>
          <w:b/>
          <w:bCs/>
          <w:sz w:val="24"/>
          <w:szCs w:val="24"/>
        </w:rPr>
        <w:t xml:space="preserve">Volunteer Service </w:t>
      </w:r>
      <w:r w:rsidR="002142B1" w:rsidRPr="00FF31BC">
        <w:rPr>
          <w:b/>
          <w:bCs/>
          <w:sz w:val="24"/>
          <w:szCs w:val="24"/>
        </w:rPr>
        <w:t>Information</w:t>
      </w:r>
      <w:r w:rsidR="00876265" w:rsidRPr="00FF31BC">
        <w:rPr>
          <w:sz w:val="24"/>
          <w:szCs w:val="24"/>
        </w:rPr>
        <w:t xml:space="preserve"> </w:t>
      </w:r>
      <w:r w:rsidR="002142B1" w:rsidRPr="00FF31BC">
        <w:rPr>
          <w:sz w:val="24"/>
          <w:szCs w:val="24"/>
        </w:rPr>
        <w:t xml:space="preserve">and shall receive and be subject to any </w:t>
      </w:r>
      <w:r w:rsidR="00FF31BC" w:rsidRPr="00FF31BC">
        <w:rPr>
          <w:sz w:val="24"/>
          <w:szCs w:val="24"/>
        </w:rPr>
        <w:t xml:space="preserve">employment </w:t>
      </w:r>
      <w:r w:rsidR="002142B1" w:rsidRPr="00FF31BC">
        <w:rPr>
          <w:sz w:val="24"/>
          <w:szCs w:val="24"/>
        </w:rPr>
        <w:t xml:space="preserve">policies in the </w:t>
      </w:r>
      <w:r w:rsidR="002142B1" w:rsidRPr="00FF31BC">
        <w:rPr>
          <w:rFonts w:cstheme="minorHAnsi"/>
          <w:b/>
          <w:bCs/>
          <w:sz w:val="24"/>
          <w:szCs w:val="24"/>
        </w:rPr>
        <w:t>City of Albia Policies and Procedures Manual</w:t>
      </w:r>
      <w:r w:rsidR="00FF31BC" w:rsidRPr="00FF31BC">
        <w:rPr>
          <w:rFonts w:cstheme="minorHAnsi"/>
          <w:b/>
          <w:bCs/>
          <w:sz w:val="24"/>
          <w:szCs w:val="24"/>
        </w:rPr>
        <w:t xml:space="preserve"> where </w:t>
      </w:r>
      <w:r w:rsidR="00FF31BC" w:rsidRPr="00C450C4">
        <w:rPr>
          <w:rFonts w:cstheme="minorHAnsi"/>
          <w:sz w:val="24"/>
          <w:szCs w:val="24"/>
          <w:u w:val="single"/>
        </w:rPr>
        <w:t xml:space="preserve">appropriately </w:t>
      </w:r>
      <w:r w:rsidR="00FF31BC" w:rsidRPr="00FF31BC">
        <w:rPr>
          <w:rFonts w:cstheme="minorHAnsi"/>
          <w:sz w:val="24"/>
          <w:szCs w:val="24"/>
        </w:rPr>
        <w:t>applied to volunteers</w:t>
      </w:r>
      <w:r w:rsidR="00C450C4">
        <w:rPr>
          <w:rFonts w:cstheme="minorHAnsi"/>
          <w:sz w:val="24"/>
          <w:szCs w:val="24"/>
        </w:rPr>
        <w:t xml:space="preserve"> but acknowledge they are not employees of the City of Albia</w:t>
      </w:r>
      <w:r w:rsidR="00FF31BC" w:rsidRPr="00FF31BC">
        <w:rPr>
          <w:rFonts w:cstheme="minorHAnsi"/>
          <w:sz w:val="24"/>
          <w:szCs w:val="24"/>
        </w:rPr>
        <w:t>.</w:t>
      </w:r>
    </w:p>
    <w:p w14:paraId="47F3EBE3" w14:textId="2A6720B5" w:rsidR="00357467" w:rsidRPr="00FF31BC" w:rsidRDefault="00357467" w:rsidP="00FF31BC">
      <w:pPr>
        <w:jc w:val="both"/>
        <w:rPr>
          <w:sz w:val="24"/>
          <w:szCs w:val="24"/>
        </w:rPr>
      </w:pPr>
      <w:r w:rsidRPr="00FF31BC">
        <w:rPr>
          <w:sz w:val="24"/>
          <w:szCs w:val="24"/>
        </w:rPr>
        <w:t xml:space="preserve">The </w:t>
      </w:r>
      <w:r w:rsidR="008F4779" w:rsidRPr="00FF31BC">
        <w:rPr>
          <w:sz w:val="24"/>
          <w:szCs w:val="24"/>
        </w:rPr>
        <w:t>l</w:t>
      </w:r>
      <w:r w:rsidRPr="00FF31BC">
        <w:rPr>
          <w:sz w:val="24"/>
          <w:szCs w:val="24"/>
        </w:rPr>
        <w:t>ibrary reserves the right to change any volunteer position arrangement in any way</w:t>
      </w:r>
      <w:r w:rsidR="00C450C4">
        <w:rPr>
          <w:sz w:val="24"/>
          <w:szCs w:val="24"/>
        </w:rPr>
        <w:t>,</w:t>
      </w:r>
      <w:r w:rsidRPr="00FF31BC">
        <w:rPr>
          <w:sz w:val="24"/>
          <w:szCs w:val="24"/>
        </w:rPr>
        <w:t xml:space="preserve"> at-will.</w:t>
      </w:r>
    </w:p>
    <w:sectPr w:rsidR="00357467" w:rsidRPr="00FF3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5088" w14:textId="77777777" w:rsidR="00036248" w:rsidRDefault="00036248" w:rsidP="00C64748">
      <w:pPr>
        <w:spacing w:after="0" w:line="240" w:lineRule="auto"/>
      </w:pPr>
      <w:r>
        <w:separator/>
      </w:r>
    </w:p>
  </w:endnote>
  <w:endnote w:type="continuationSeparator" w:id="0">
    <w:p w14:paraId="49F766DD" w14:textId="77777777" w:rsidR="00036248" w:rsidRDefault="00036248" w:rsidP="00C6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3482" w14:textId="77777777" w:rsidR="005162F1" w:rsidRDefault="00516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FE41" w14:textId="77777777" w:rsidR="00FF31BC" w:rsidRPr="00E1044E" w:rsidRDefault="00FF31BC" w:rsidP="00FF31BC">
    <w:pPr>
      <w:pStyle w:val="Footer"/>
      <w:jc w:val="center"/>
    </w:pPr>
    <w:r w:rsidRPr="00E1044E">
      <w:t xml:space="preserve">Page </w:t>
    </w:r>
    <w:r w:rsidRPr="00E1044E">
      <w:fldChar w:fldCharType="begin"/>
    </w:r>
    <w:r w:rsidRPr="00E1044E">
      <w:instrText xml:space="preserve"> PAGE  \* Arabic  \* MERGEFORMAT </w:instrText>
    </w:r>
    <w:r w:rsidRPr="00E1044E">
      <w:fldChar w:fldCharType="separate"/>
    </w:r>
    <w:r>
      <w:t>6</w:t>
    </w:r>
    <w:r w:rsidRPr="00E1044E">
      <w:fldChar w:fldCharType="end"/>
    </w:r>
    <w:r w:rsidRPr="00E1044E">
      <w:t xml:space="preserve"> of </w:t>
    </w:r>
    <w:fldSimple w:instr=" NUMPAGES  \* Arabic  \* MERGEFORMAT ">
      <w:r>
        <w:t>6</w:t>
      </w:r>
    </w:fldSimple>
  </w:p>
  <w:p w14:paraId="2A70D211" w14:textId="394E9A9A" w:rsidR="00FF31BC" w:rsidRDefault="00FF31BC" w:rsidP="00FF31BC">
    <w:pPr>
      <w:pStyle w:val="Footer"/>
    </w:pPr>
    <w:r>
      <w:t xml:space="preserve">Date of approval and adoption by Library Board of Trustees: </w:t>
    </w:r>
  </w:p>
  <w:p w14:paraId="45379078" w14:textId="3C5A4EDA" w:rsidR="00FF31BC" w:rsidRPr="00F500C0" w:rsidRDefault="00FF31BC" w:rsidP="00FF31BC">
    <w:pPr>
      <w:pStyle w:val="Footer"/>
      <w:rPr>
        <w:b/>
        <w:bCs/>
      </w:rPr>
    </w:pPr>
    <w:r w:rsidRPr="00F500C0">
      <w:rPr>
        <w:b/>
        <w:bCs/>
      </w:rPr>
      <w:t xml:space="preserve">Policy No. </w:t>
    </w:r>
    <w:r w:rsidR="00F500C0" w:rsidRPr="00F500C0">
      <w:rPr>
        <w:b/>
        <w:bCs/>
      </w:rPr>
      <w:t>202</w:t>
    </w:r>
    <w:r w:rsidR="005162F1">
      <w:rPr>
        <w:b/>
        <w:bCs/>
      </w:rPr>
      <w:t>5</w:t>
    </w:r>
    <w:r w:rsidR="00F500C0" w:rsidRPr="00F500C0">
      <w:rPr>
        <w:b/>
        <w:bCs/>
      </w:rPr>
      <w:t>005</w:t>
    </w:r>
    <w:r w:rsidR="00C450C4">
      <w:rPr>
        <w:b/>
        <w:bCs/>
      </w:rPr>
      <w:t xml:space="preserve"> </w:t>
    </w:r>
    <w:r w:rsidR="008E0A82">
      <w:rPr>
        <w:b/>
        <w:bCs/>
      </w:rPr>
      <w:t>Adopted 7/8/25</w:t>
    </w:r>
    <w:r w:rsidR="00C450C4">
      <w:rPr>
        <w:b/>
        <w:bCs/>
      </w:rPr>
      <w:t xml:space="preserve">(Last Adopted </w:t>
    </w:r>
    <w:r w:rsidR="00C450C4" w:rsidRPr="00F500C0">
      <w:rPr>
        <w:b/>
        <w:bCs/>
      </w:rPr>
      <w:t>02/08/2022</w:t>
    </w:r>
    <w:r w:rsidR="00C450C4">
      <w:rPr>
        <w:b/>
        <w:bCs/>
      </w:rPr>
      <w:t>)</w:t>
    </w:r>
  </w:p>
  <w:p w14:paraId="5ACDC703" w14:textId="77777777" w:rsidR="00FF31BC" w:rsidRDefault="00FF31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26A1" w14:textId="77777777" w:rsidR="005162F1" w:rsidRDefault="00516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E443" w14:textId="77777777" w:rsidR="00036248" w:rsidRDefault="00036248" w:rsidP="00C64748">
      <w:pPr>
        <w:spacing w:after="0" w:line="240" w:lineRule="auto"/>
      </w:pPr>
      <w:r>
        <w:separator/>
      </w:r>
    </w:p>
  </w:footnote>
  <w:footnote w:type="continuationSeparator" w:id="0">
    <w:p w14:paraId="70576E23" w14:textId="77777777" w:rsidR="00036248" w:rsidRDefault="00036248" w:rsidP="00C6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69A4" w14:textId="77777777" w:rsidR="005162F1" w:rsidRDefault="00516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9106" w14:textId="22630E79" w:rsidR="00C64748" w:rsidRPr="00E86094" w:rsidRDefault="00E86094" w:rsidP="00E86094">
    <w:pPr>
      <w:pStyle w:val="Header"/>
    </w:pPr>
    <w:r>
      <w:rPr>
        <w:noProof/>
      </w:rPr>
      <w:drawing>
        <wp:inline distT="0" distB="0" distL="0" distR="0" wp14:anchorId="4D2F0941" wp14:editId="060DEE76">
          <wp:extent cx="5943600" cy="1140460"/>
          <wp:effectExtent l="0" t="0" r="0" b="2540"/>
          <wp:docPr id="8077526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752655" name="Picture 807752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40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A503" w14:textId="77777777" w:rsidR="005162F1" w:rsidRDefault="00516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71E43"/>
    <w:multiLevelType w:val="hybridMultilevel"/>
    <w:tmpl w:val="4ED4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73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48"/>
    <w:rsid w:val="00036248"/>
    <w:rsid w:val="000B18AA"/>
    <w:rsid w:val="000F480C"/>
    <w:rsid w:val="00160976"/>
    <w:rsid w:val="001C2BCD"/>
    <w:rsid w:val="002142B1"/>
    <w:rsid w:val="00232B56"/>
    <w:rsid w:val="00357467"/>
    <w:rsid w:val="004A767B"/>
    <w:rsid w:val="005162F1"/>
    <w:rsid w:val="00721D81"/>
    <w:rsid w:val="00860382"/>
    <w:rsid w:val="00875F0C"/>
    <w:rsid w:val="00876265"/>
    <w:rsid w:val="008C1EC5"/>
    <w:rsid w:val="008E0A82"/>
    <w:rsid w:val="008E2031"/>
    <w:rsid w:val="008F4779"/>
    <w:rsid w:val="00C028E7"/>
    <w:rsid w:val="00C450C4"/>
    <w:rsid w:val="00C62C48"/>
    <w:rsid w:val="00C64748"/>
    <w:rsid w:val="00CD6036"/>
    <w:rsid w:val="00D3331A"/>
    <w:rsid w:val="00DD3ED7"/>
    <w:rsid w:val="00DE5031"/>
    <w:rsid w:val="00E86094"/>
    <w:rsid w:val="00F500C0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C29B"/>
  <w15:chartTrackingRefBased/>
  <w15:docId w15:val="{5E408391-6870-4F53-94DD-7A32A983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748"/>
  </w:style>
  <w:style w:type="paragraph" w:styleId="Footer">
    <w:name w:val="footer"/>
    <w:basedOn w:val="Normal"/>
    <w:link w:val="FooterChar"/>
    <w:uiPriority w:val="99"/>
    <w:unhideWhenUsed/>
    <w:rsid w:val="00C6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748"/>
  </w:style>
  <w:style w:type="character" w:styleId="Hyperlink">
    <w:name w:val="Hyperlink"/>
    <w:basedOn w:val="DefaultParagraphFont"/>
    <w:uiPriority w:val="99"/>
    <w:unhideWhenUsed/>
    <w:rsid w:val="00C647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7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7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AimeeRCampbell</dc:creator>
  <cp:keywords/>
  <dc:description/>
  <cp:lastModifiedBy>Aimee Ramsey</cp:lastModifiedBy>
  <cp:revision>2</cp:revision>
  <cp:lastPrinted>2022-02-10T21:26:00Z</cp:lastPrinted>
  <dcterms:created xsi:type="dcterms:W3CDTF">2025-08-04T16:34:00Z</dcterms:created>
  <dcterms:modified xsi:type="dcterms:W3CDTF">2025-08-04T16:34:00Z</dcterms:modified>
</cp:coreProperties>
</file>